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A8" w:rsidRPr="00D514D0" w:rsidRDefault="00D514D0">
      <w:pPr>
        <w:suppressAutoHyphens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533A8" w:rsidRPr="00D514D0" w:rsidRDefault="005533A8">
      <w:pPr>
        <w:suppressAutoHyphens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533A8" w:rsidRPr="00D514D0" w:rsidRDefault="00D514D0">
      <w:pPr>
        <w:suppressAutoHyphens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14D0">
        <w:rPr>
          <w:rFonts w:ascii="Times New Roman" w:eastAsia="方正小标宋简体" w:hAnsi="Times New Roman" w:cs="Times New Roman" w:hint="eastAsia"/>
          <w:sz w:val="44"/>
          <w:szCs w:val="44"/>
        </w:rPr>
        <w:t>连云港经济技术开发区</w:t>
      </w:r>
      <w:r w:rsidRPr="00D514D0">
        <w:rPr>
          <w:rFonts w:ascii="Times New Roman" w:eastAsia="方正小标宋简体" w:hAnsi="Times New Roman" w:cs="Times New Roman" w:hint="eastAsia"/>
          <w:sz w:val="44"/>
          <w:szCs w:val="44"/>
        </w:rPr>
        <w:t>中云</w:t>
      </w:r>
      <w:r w:rsidRPr="00D514D0">
        <w:rPr>
          <w:rFonts w:ascii="Times New Roman" w:eastAsia="方正小标宋简体" w:hAnsi="Times New Roman" w:cs="Times New Roman"/>
          <w:sz w:val="44"/>
          <w:szCs w:val="44"/>
        </w:rPr>
        <w:t>社区卫生服务中心</w:t>
      </w:r>
      <w:r w:rsidRPr="00D514D0"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 w:rsidRPr="00D514D0">
        <w:rPr>
          <w:rFonts w:ascii="Times New Roman" w:eastAsia="方正小标宋简体" w:hAnsi="Times New Roman" w:cs="Times New Roman" w:hint="eastAsia"/>
          <w:sz w:val="44"/>
          <w:szCs w:val="44"/>
        </w:rPr>
        <w:t>年度公开招聘聘用制</w:t>
      </w:r>
      <w:r w:rsidRPr="00D514D0">
        <w:rPr>
          <w:rFonts w:ascii="Times New Roman" w:eastAsia="方正小标宋简体" w:hAnsi="Times New Roman" w:cs="Times New Roman"/>
          <w:sz w:val="44"/>
          <w:szCs w:val="44"/>
        </w:rPr>
        <w:t>护士</w:t>
      </w:r>
      <w:r w:rsidRPr="00D514D0">
        <w:rPr>
          <w:rFonts w:ascii="Times New Roman" w:eastAsia="方正小标宋_GBK" w:hAnsi="Times New Roman" w:cs="Times New Roman"/>
          <w:sz w:val="44"/>
          <w:szCs w:val="44"/>
        </w:rPr>
        <w:t>报考人员新冠肺炎疫情防控告知书</w:t>
      </w:r>
    </w:p>
    <w:p w:rsidR="005533A8" w:rsidRPr="00D514D0" w:rsidRDefault="005533A8">
      <w:pPr>
        <w:suppressAutoHyphens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为确保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连云港经济技术开发区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中云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年度公开招聘聘用制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护士工作安全顺利进行，现将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新冠肺炎疫情防控有关措施和要求告知如下，请所有报考人员知悉并理解、配合。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一、考试前，不得前往国内疫情中高风险地区或国（境）外，尽量不参加聚集性活动，不到人群密集场所。出行时如乘坐公共交通工具，应全程佩戴口罩并做好手部卫生，注意社交距离，按疫情防控有关要求做好个人防护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二、应在考试前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14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天申领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，并每日进行健康申报更新直至考试当天。应时</w:t>
      </w:r>
      <w:proofErr w:type="gramStart"/>
      <w:r w:rsidRPr="00D514D0">
        <w:rPr>
          <w:rFonts w:ascii="Times New Roman" w:eastAsia="仿宋_GB2312" w:hAnsi="Times New Roman" w:cs="Times New Roman"/>
          <w:sz w:val="32"/>
          <w:szCs w:val="32"/>
        </w:rPr>
        <w:t>刻关注</w:t>
      </w:r>
      <w:proofErr w:type="gramEnd"/>
      <w:r w:rsidRPr="00D514D0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状况，如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为非绿码，应按要求通过每日健康申报、</w:t>
      </w:r>
      <w:proofErr w:type="gramStart"/>
      <w:r w:rsidRPr="00D514D0">
        <w:rPr>
          <w:rFonts w:ascii="Times New Roman" w:eastAsia="仿宋_GB2312" w:hAnsi="Times New Roman" w:cs="Times New Roman"/>
          <w:sz w:val="32"/>
          <w:szCs w:val="32"/>
        </w:rPr>
        <w:t>持码人</w:t>
      </w:r>
      <w:proofErr w:type="gramEnd"/>
      <w:r w:rsidRPr="00D514D0">
        <w:rPr>
          <w:rFonts w:ascii="Times New Roman" w:eastAsia="仿宋_GB2312" w:hAnsi="Times New Roman" w:cs="Times New Roman"/>
          <w:sz w:val="32"/>
          <w:szCs w:val="32"/>
        </w:rPr>
        <w:t>申诉、隔离观察无异常、新冠病毒核酸检测等方式，在考试前转为绿码。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三、考试当天入场时，报考人员应提前准备好本人有效期内身份证原件、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笔试准考证、疫情防控承诺书，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并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主动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出示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绿色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、行程卡（不可带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考试前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内新冠病毒核酸检测阴性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等材料备查。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符合上述要求，</w:t>
      </w:r>
      <w:proofErr w:type="gramStart"/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现场</w:t>
      </w:r>
      <w:proofErr w:type="gramEnd"/>
      <w:r w:rsidRPr="00D514D0">
        <w:rPr>
          <w:rFonts w:ascii="Times New Roman" w:eastAsia="仿宋_GB2312" w:hAnsi="Times New Roman" w:cs="Times New Roman"/>
          <w:sz w:val="32"/>
          <w:szCs w:val="32"/>
        </w:rPr>
        <w:t>测量体温＜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37.3℃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且无干咳等可疑症状的报考人员，可参加考试。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考试当天入场时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，现场测量体温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≥37.3℃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的报考人员，在使用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lastRenderedPageBreak/>
        <w:t>水银体温计经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次测量体温仍然不正常，或有干咳等可疑症状，应配合排查流行病学史，有流行病学史的不能参加考试，并应服从安排至发热门诊就医排查。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、有下列情形之一，不得参加考试：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1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．仍在隔离治疗期的新冠肺炎确诊病例、疑似病例、无症状感染者以及隔离期未满的密切接触者；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．因个人原因不能现场出示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绿码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、行程码带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3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．考试前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14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天内有国（境）外或国内中高风险地区、高风险场所旅居史，或者有新冠肺炎确诊病例、疑似病例、无症状感染者密切接触史的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4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．因隔离、就诊或健康状况异常等原因导致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非绿码，虽考前有隔离期满、恢复健康等情形并已经取得且能够现场提供考试前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内新冠病毒核酸检测阴性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等材料，但未按要求及时</w:t>
      </w:r>
      <w:proofErr w:type="gramStart"/>
      <w:r w:rsidRPr="00D514D0">
        <w:rPr>
          <w:rFonts w:ascii="Times New Roman" w:eastAsia="仿宋_GB2312" w:hAnsi="Times New Roman" w:cs="Times New Roman"/>
          <w:sz w:val="32"/>
          <w:szCs w:val="32"/>
        </w:rPr>
        <w:t>转为绿码的</w:t>
      </w:r>
      <w:proofErr w:type="gramEnd"/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应提前了解考点入口位置和前往线路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,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并在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到达考点，自觉配合完成检测流程后从规定通道验证入场。逾期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视为自动放弃笔试资格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应服从考试现场防疫管理，并自备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一次性医用外科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口罩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全程做好个人防护。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、考试过程中，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出现发热或有干咳等可疑症状，应主动向考</w:t>
      </w:r>
      <w:proofErr w:type="gramStart"/>
      <w:r w:rsidRPr="00D514D0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D514D0">
        <w:rPr>
          <w:rFonts w:ascii="Times New Roman" w:eastAsia="仿宋_GB2312" w:hAnsi="Times New Roman" w:cs="Times New Roman"/>
          <w:sz w:val="32"/>
          <w:szCs w:val="32"/>
        </w:rPr>
        <w:t>工作人员报告，配合进行体温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复测和排查流行病学史。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因发热等异常情况需要接受体温复测、排查流行病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lastRenderedPageBreak/>
        <w:t>学史或需要转移到隔离考场而耽误的考试时间不予弥补。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应仔细阅读考试相关规定、防疫要求，签署《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个人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新冠肺炎疫情防控承诺书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》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（见附件）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并于考试当天携带至考场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5533A8" w:rsidRPr="00D514D0" w:rsidRDefault="005533A8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33A8" w:rsidRPr="00D514D0" w:rsidRDefault="00D514D0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个人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新冠肺炎疫情防控承诺书</w:t>
      </w:r>
    </w:p>
    <w:p w:rsidR="005533A8" w:rsidRPr="00D514D0" w:rsidRDefault="005533A8">
      <w:pPr>
        <w:suppressAutoHyphens/>
        <w:snapToGrid w:val="0"/>
        <w:spacing w:line="560" w:lineRule="exact"/>
        <w:ind w:left="320" w:hangingChars="100" w:hanging="320"/>
        <w:rPr>
          <w:rFonts w:ascii="Times New Roman" w:eastAsia="仿宋_GB2312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napToGrid w:val="0"/>
        <w:spacing w:line="560" w:lineRule="exact"/>
        <w:ind w:left="320" w:hangingChars="100" w:hanging="320"/>
        <w:rPr>
          <w:rFonts w:ascii="Times New Roman" w:eastAsia="仿宋_GB2312" w:hAnsi="Times New Roman" w:cs="Times New Roman"/>
          <w:sz w:val="32"/>
          <w:szCs w:val="32"/>
        </w:rPr>
      </w:pPr>
    </w:p>
    <w:p w:rsidR="005533A8" w:rsidRPr="00D514D0" w:rsidRDefault="00D514D0">
      <w:pPr>
        <w:suppressAutoHyphens/>
        <w:snapToGrid w:val="0"/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>连云港经济技术开发区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中云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</w:p>
    <w:p w:rsidR="005533A8" w:rsidRPr="00D514D0" w:rsidRDefault="00D514D0">
      <w:pPr>
        <w:suppressAutoHyphens/>
        <w:snapToGrid w:val="0"/>
        <w:spacing w:line="560" w:lineRule="exact"/>
        <w:ind w:leftChars="152" w:left="319"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6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16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533A8" w:rsidRPr="00D514D0" w:rsidRDefault="005533A8">
      <w:pPr>
        <w:suppressAutoHyphens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5533A8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533A8" w:rsidRPr="00D514D0" w:rsidRDefault="00D514D0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514D0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514D0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5533A8" w:rsidRPr="00D514D0" w:rsidRDefault="00D514D0">
      <w:pPr>
        <w:suppressAutoHyphens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514D0">
        <w:rPr>
          <w:rFonts w:ascii="Times New Roman" w:eastAsia="方正小标宋_GBK" w:hAnsi="Times New Roman" w:cs="Times New Roman" w:hint="eastAsia"/>
          <w:sz w:val="44"/>
          <w:szCs w:val="44"/>
        </w:rPr>
        <w:t>个人</w:t>
      </w:r>
      <w:r w:rsidRPr="00D514D0">
        <w:rPr>
          <w:rFonts w:ascii="Times New Roman" w:eastAsia="方正小标宋_GBK" w:hAnsi="Times New Roman" w:cs="Times New Roman"/>
          <w:sz w:val="44"/>
          <w:szCs w:val="44"/>
        </w:rPr>
        <w:t>新冠肺炎疫情防控承诺书</w:t>
      </w:r>
    </w:p>
    <w:p w:rsidR="005533A8" w:rsidRPr="00D514D0" w:rsidRDefault="005533A8">
      <w:pPr>
        <w:suppressAutoHyphens/>
        <w:snapToGrid w:val="0"/>
        <w:spacing w:line="480" w:lineRule="exact"/>
        <w:ind w:left="1050" w:hangingChars="500" w:hanging="1050"/>
        <w:jc w:val="center"/>
        <w:rPr>
          <w:rFonts w:ascii="Times New Roman" w:eastAsia="方正仿宋_GBK" w:hAnsi="Times New Roman" w:cs="Times New Roman"/>
          <w:szCs w:val="32"/>
        </w:rPr>
      </w:pP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姓名：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身份证号：</w:t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紧急情况联系人：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联系方式（手机）：</w:t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您是从哪个城市来连云港的（填写到县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区）：</w:t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是否乘坐公共交通来连云港：是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是否有途径地区（填写到县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区）：</w:t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到达连云港后居住地详细住址（填写到门牌号）：</w:t>
      </w:r>
    </w:p>
    <w:p w:rsidR="005533A8" w:rsidRPr="00D514D0" w:rsidRDefault="005533A8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天内是否离开过连云港市：是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天内是否去过疫情高、中风险地区：是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天内是否接触过疫情高、中风险地区的人员：是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天内是否接触过发热、咳嗽人员：是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天内有无发热、咳嗽或乏力等症状：是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D514D0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是否曾是新冠肺炎确诊病例、疑似病例、无症状感染者：</w:t>
      </w:r>
    </w:p>
    <w:p w:rsidR="005533A8" w:rsidRPr="00D514D0" w:rsidRDefault="00D514D0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是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 w:rsidRPr="00D514D0"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5533A8" w:rsidRPr="00D514D0" w:rsidRDefault="005533A8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33A8" w:rsidRPr="00D514D0" w:rsidRDefault="00D514D0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本人已认真阅读《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连云港经济技术开发区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中云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年度公开招聘聘用制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护士</w:t>
      </w:r>
      <w:r w:rsidRPr="00D514D0"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 w:rsidRPr="00D514D0">
        <w:rPr>
          <w:rFonts w:ascii="Times New Roman" w:eastAsia="仿宋_GB2312" w:hAnsi="Times New Roman" w:cs="Times New Roman"/>
          <w:sz w:val="32"/>
          <w:szCs w:val="32"/>
        </w:rPr>
        <w:t>新冠肺炎疫情防控告知书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》，知悉告知事项、证明义务和防疫要求。在此郑重承诺：本人填报、提交和现场出示的所有信息（证明）均真实、准确、完整、有效，符合疫情防控相关要求，并愿意配合考试现</w:t>
      </w:r>
      <w:bookmarkStart w:id="0" w:name="_GoBack"/>
      <w:bookmarkEnd w:id="0"/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场疫情防控有关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工作安排。如有违反或有不实承诺，自愿承担相应责任、接受相应处理。</w:t>
      </w:r>
    </w:p>
    <w:p w:rsidR="005533A8" w:rsidRPr="00D514D0" w:rsidRDefault="005533A8">
      <w:pPr>
        <w:suppressAutoHyphens/>
        <w:snapToGrid w:val="0"/>
        <w:spacing w:line="480" w:lineRule="exact"/>
        <w:ind w:leftChars="200" w:left="420" w:firstLineChars="200" w:firstLine="420"/>
        <w:rPr>
          <w:rFonts w:ascii="Times New Roman" w:eastAsia="仿宋_GB2312" w:hAnsi="Times New Roman" w:cs="Times New Roman"/>
          <w:kern w:val="0"/>
          <w:szCs w:val="32"/>
        </w:rPr>
      </w:pPr>
    </w:p>
    <w:p w:rsidR="005533A8" w:rsidRPr="00D514D0" w:rsidRDefault="00D514D0">
      <w:pPr>
        <w:suppressAutoHyphens/>
        <w:snapToGrid w:val="0"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承诺人：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</w:t>
      </w: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（签名需手写）</w:t>
      </w:r>
    </w:p>
    <w:p w:rsidR="005533A8" w:rsidRDefault="00D514D0">
      <w:pPr>
        <w:suppressAutoHyphens/>
        <w:snapToGrid w:val="0"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514D0">
        <w:rPr>
          <w:rFonts w:ascii="Times New Roman" w:eastAsia="仿宋_GB2312" w:hAnsi="Times New Roman" w:cs="Times New Roman"/>
          <w:kern w:val="0"/>
          <w:sz w:val="32"/>
          <w:szCs w:val="32"/>
        </w:rPr>
        <w:t>承诺时间：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D514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sectPr w:rsidR="005533A8">
      <w:pgSz w:w="11906" w:h="16838"/>
      <w:pgMar w:top="1417" w:right="1474" w:bottom="147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2114CA"/>
    <w:rsid w:val="000051D2"/>
    <w:rsid w:val="00075C4B"/>
    <w:rsid w:val="00096693"/>
    <w:rsid w:val="000979CC"/>
    <w:rsid w:val="000B3B30"/>
    <w:rsid w:val="000F30C5"/>
    <w:rsid w:val="001250E8"/>
    <w:rsid w:val="001A111D"/>
    <w:rsid w:val="002114CA"/>
    <w:rsid w:val="00256661"/>
    <w:rsid w:val="002A60A9"/>
    <w:rsid w:val="002B3AA6"/>
    <w:rsid w:val="002C4E6F"/>
    <w:rsid w:val="003F2940"/>
    <w:rsid w:val="004352C4"/>
    <w:rsid w:val="00456D9F"/>
    <w:rsid w:val="00457411"/>
    <w:rsid w:val="005533A8"/>
    <w:rsid w:val="00556A40"/>
    <w:rsid w:val="005C43F1"/>
    <w:rsid w:val="00600708"/>
    <w:rsid w:val="00602F98"/>
    <w:rsid w:val="006249CC"/>
    <w:rsid w:val="0063164B"/>
    <w:rsid w:val="00653F79"/>
    <w:rsid w:val="00662070"/>
    <w:rsid w:val="00705DBD"/>
    <w:rsid w:val="0075200C"/>
    <w:rsid w:val="007E7608"/>
    <w:rsid w:val="00835048"/>
    <w:rsid w:val="00856DB5"/>
    <w:rsid w:val="008A7E80"/>
    <w:rsid w:val="008B5763"/>
    <w:rsid w:val="009100B4"/>
    <w:rsid w:val="00917983"/>
    <w:rsid w:val="00964CF9"/>
    <w:rsid w:val="00966353"/>
    <w:rsid w:val="00986BCE"/>
    <w:rsid w:val="00A54470"/>
    <w:rsid w:val="00A77B50"/>
    <w:rsid w:val="00B8293F"/>
    <w:rsid w:val="00B94BD2"/>
    <w:rsid w:val="00BB3FA4"/>
    <w:rsid w:val="00D514D0"/>
    <w:rsid w:val="00D70509"/>
    <w:rsid w:val="00DB08B2"/>
    <w:rsid w:val="00DD44EB"/>
    <w:rsid w:val="00E052D6"/>
    <w:rsid w:val="00E25AF2"/>
    <w:rsid w:val="00EA3B1E"/>
    <w:rsid w:val="00EA6E61"/>
    <w:rsid w:val="00EB0F2C"/>
    <w:rsid w:val="00EC4B33"/>
    <w:rsid w:val="00ED2B7C"/>
    <w:rsid w:val="00F5252E"/>
    <w:rsid w:val="00F83CC9"/>
    <w:rsid w:val="01993A4E"/>
    <w:rsid w:val="02331586"/>
    <w:rsid w:val="032E5A36"/>
    <w:rsid w:val="04265F9F"/>
    <w:rsid w:val="05D8297A"/>
    <w:rsid w:val="068357B9"/>
    <w:rsid w:val="07673A81"/>
    <w:rsid w:val="078F1EF9"/>
    <w:rsid w:val="09CF6998"/>
    <w:rsid w:val="0AAE30AF"/>
    <w:rsid w:val="0B202A20"/>
    <w:rsid w:val="0BF30B46"/>
    <w:rsid w:val="0D536D62"/>
    <w:rsid w:val="0D720102"/>
    <w:rsid w:val="0E584019"/>
    <w:rsid w:val="0EA121F0"/>
    <w:rsid w:val="0EE34CF5"/>
    <w:rsid w:val="101B0BEB"/>
    <w:rsid w:val="103B73A4"/>
    <w:rsid w:val="119D232A"/>
    <w:rsid w:val="12CE2F12"/>
    <w:rsid w:val="13D2074B"/>
    <w:rsid w:val="141A6BEA"/>
    <w:rsid w:val="149B6797"/>
    <w:rsid w:val="165466B5"/>
    <w:rsid w:val="168B0622"/>
    <w:rsid w:val="19C3481C"/>
    <w:rsid w:val="1DDA1B9D"/>
    <w:rsid w:val="1FB80008"/>
    <w:rsid w:val="236B174D"/>
    <w:rsid w:val="25710BF7"/>
    <w:rsid w:val="25AF7938"/>
    <w:rsid w:val="25C1063B"/>
    <w:rsid w:val="2689307A"/>
    <w:rsid w:val="270B3056"/>
    <w:rsid w:val="27EC0D63"/>
    <w:rsid w:val="2BBF6BD5"/>
    <w:rsid w:val="2CB913B3"/>
    <w:rsid w:val="2FDC2E01"/>
    <w:rsid w:val="31745B36"/>
    <w:rsid w:val="335B434D"/>
    <w:rsid w:val="33D140CC"/>
    <w:rsid w:val="34956F0A"/>
    <w:rsid w:val="34E00889"/>
    <w:rsid w:val="35DB1011"/>
    <w:rsid w:val="365A42E1"/>
    <w:rsid w:val="37D44980"/>
    <w:rsid w:val="3B61375E"/>
    <w:rsid w:val="3C4642AA"/>
    <w:rsid w:val="3CEE6E5C"/>
    <w:rsid w:val="3DA678B7"/>
    <w:rsid w:val="3EA95778"/>
    <w:rsid w:val="42E44210"/>
    <w:rsid w:val="445E688A"/>
    <w:rsid w:val="45A44FDF"/>
    <w:rsid w:val="45CE0E55"/>
    <w:rsid w:val="46D71FE6"/>
    <w:rsid w:val="48460FAF"/>
    <w:rsid w:val="488479CB"/>
    <w:rsid w:val="4A7646D0"/>
    <w:rsid w:val="4B7461D2"/>
    <w:rsid w:val="4CDD1534"/>
    <w:rsid w:val="4E303536"/>
    <w:rsid w:val="4FB64FC8"/>
    <w:rsid w:val="5019145A"/>
    <w:rsid w:val="52A23C94"/>
    <w:rsid w:val="52CA1B5C"/>
    <w:rsid w:val="535817C0"/>
    <w:rsid w:val="537B2B6B"/>
    <w:rsid w:val="53A51507"/>
    <w:rsid w:val="540C3362"/>
    <w:rsid w:val="55C32CBD"/>
    <w:rsid w:val="57B07E1B"/>
    <w:rsid w:val="582334D9"/>
    <w:rsid w:val="58E3383D"/>
    <w:rsid w:val="5A612B68"/>
    <w:rsid w:val="5AED773B"/>
    <w:rsid w:val="5B9821F0"/>
    <w:rsid w:val="5F001317"/>
    <w:rsid w:val="5FFD20F4"/>
    <w:rsid w:val="605E184E"/>
    <w:rsid w:val="60AA00B0"/>
    <w:rsid w:val="627C3BE6"/>
    <w:rsid w:val="62E8740A"/>
    <w:rsid w:val="62EE782F"/>
    <w:rsid w:val="6316553F"/>
    <w:rsid w:val="63856461"/>
    <w:rsid w:val="642E1D67"/>
    <w:rsid w:val="669908E7"/>
    <w:rsid w:val="693552A2"/>
    <w:rsid w:val="6A937AB4"/>
    <w:rsid w:val="6C7730FE"/>
    <w:rsid w:val="6C7A1F49"/>
    <w:rsid w:val="6D4E77D8"/>
    <w:rsid w:val="6D593F91"/>
    <w:rsid w:val="6D6008D1"/>
    <w:rsid w:val="6E8249A5"/>
    <w:rsid w:val="70D34D1C"/>
    <w:rsid w:val="716B1934"/>
    <w:rsid w:val="72491D21"/>
    <w:rsid w:val="739A77AE"/>
    <w:rsid w:val="74415158"/>
    <w:rsid w:val="754844FD"/>
    <w:rsid w:val="76226ADF"/>
    <w:rsid w:val="76F940DF"/>
    <w:rsid w:val="79253EF2"/>
    <w:rsid w:val="7B856C6B"/>
    <w:rsid w:val="7C3867FB"/>
    <w:rsid w:val="7C4A4A95"/>
    <w:rsid w:val="7DEC4828"/>
    <w:rsid w:val="7E4B5AA7"/>
    <w:rsid w:val="7F3B6D3D"/>
    <w:rsid w:val="7F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63903-905C-4E9B-9315-E14A2E1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A468D-6737-464E-A35C-C5040569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2020-12-03T13:22:00Z</dcterms:created>
  <dcterms:modified xsi:type="dcterms:W3CDTF">2022-06-16T00:39:00Z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SaveFontToCloudKey">
    <vt:lpwstr>315183225_btnclosed</vt:lpwstr>
  </property>
  <property fmtid="{D5CDD505-2E9C-101B-9397-08002B2CF9AE}" pid="4" name="ICV">
    <vt:lpwstr>1532D40BF56F4403B94C7AAABB406024</vt:lpwstr>
  </property>
</Properties>
</file>